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07"/>
        <w:gridCol w:w="577"/>
        <w:gridCol w:w="2296"/>
      </w:tblGrid>
      <w:tr w:rsidR="00CB44CE">
        <w:tc>
          <w:tcPr>
            <w:tcW w:w="4680" w:type="dxa"/>
            <w:gridSpan w:val="3"/>
          </w:tcPr>
          <w:p w:rsidR="00CB44CE" w:rsidRDefault="00671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CB44CE" w:rsidRDefault="00671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CB44CE" w:rsidRDefault="00671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CB44CE" w:rsidRDefault="00671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CB44CE" w:rsidRDefault="00671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CB44CE" w:rsidRDefault="00CB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44CE" w:rsidRDefault="002C2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CB44CE" w:rsidRDefault="00CB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44CE">
        <w:tc>
          <w:tcPr>
            <w:tcW w:w="18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4CE" w:rsidRDefault="002C2E14" w:rsidP="002B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  <w:tc>
          <w:tcPr>
            <w:tcW w:w="577" w:type="dxa"/>
          </w:tcPr>
          <w:p w:rsidR="00CB44CE" w:rsidRDefault="0067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4CE" w:rsidRDefault="002C2E14">
            <w:pPr>
              <w:tabs>
                <w:tab w:val="left" w:pos="588"/>
                <w:tab w:val="center" w:pos="7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172-п</w:t>
            </w:r>
          </w:p>
        </w:tc>
      </w:tr>
      <w:tr w:rsidR="00CB44CE">
        <w:tc>
          <w:tcPr>
            <w:tcW w:w="4680" w:type="dxa"/>
            <w:gridSpan w:val="3"/>
          </w:tcPr>
          <w:p w:rsidR="00CB44CE" w:rsidRDefault="00671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Ташла</w:t>
            </w:r>
          </w:p>
        </w:tc>
      </w:tr>
      <w:tr w:rsidR="00CB44CE">
        <w:trPr>
          <w:trHeight w:val="110"/>
        </w:trPr>
        <w:tc>
          <w:tcPr>
            <w:tcW w:w="4680" w:type="dxa"/>
            <w:gridSpan w:val="3"/>
          </w:tcPr>
          <w:p w:rsidR="00CB44CE" w:rsidRDefault="006716E1" w:rsidP="002C2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 </w:t>
            </w:r>
            <w:r w:rsidR="002B7E73">
              <w:rPr>
                <w:rFonts w:ascii="Times New Roman" w:hAnsi="Times New Roman" w:cs="Times New Roman"/>
                <w:sz w:val="28"/>
                <w:szCs w:val="24"/>
              </w:rPr>
              <w:t xml:space="preserve">начале отопительного сезона </w:t>
            </w:r>
          </w:p>
          <w:p w:rsidR="002B7E73" w:rsidRDefault="002C2E14" w:rsidP="002C2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2022-2023</w:t>
            </w:r>
            <w:r w:rsidR="002B7E73">
              <w:rPr>
                <w:rFonts w:ascii="Times New Roman" w:hAnsi="Times New Roman" w:cs="Times New Roman"/>
                <w:sz w:val="28"/>
                <w:szCs w:val="24"/>
              </w:rPr>
              <w:t xml:space="preserve"> годов на территории </w:t>
            </w:r>
          </w:p>
          <w:p w:rsidR="002B7E73" w:rsidRDefault="002B7E73" w:rsidP="002C2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образования </w:t>
            </w:r>
          </w:p>
          <w:p w:rsidR="002B7E73" w:rsidRDefault="002B7E73" w:rsidP="002C2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Ташлинский сельсовет Ташлинского района Оренбургской области</w:t>
            </w:r>
          </w:p>
        </w:tc>
      </w:tr>
    </w:tbl>
    <w:p w:rsidR="00CB44CE" w:rsidRDefault="00CB44CE">
      <w:pPr>
        <w:pStyle w:val="a4"/>
        <w:rPr>
          <w:sz w:val="28"/>
          <w:szCs w:val="28"/>
        </w:rPr>
      </w:pPr>
    </w:p>
    <w:p w:rsidR="002B7E73" w:rsidRDefault="006716E1" w:rsidP="002B7E73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7E73" w:rsidRDefault="002B7E73" w:rsidP="002B7E73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года № 131-ФЗ "Об общих принципах организации местного самоуправления в Российской Федерации", Уставом муниципального образования Ташлинский сельсовет Ташлинского района Оренбургской области, в связи с понижением температуры наружного воздуха:</w:t>
      </w:r>
    </w:p>
    <w:p w:rsidR="002B7E73" w:rsidRDefault="002B7E73" w:rsidP="002B7E73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C2E14">
        <w:rPr>
          <w:sz w:val="28"/>
          <w:szCs w:val="28"/>
        </w:rPr>
        <w:t>начало отопительного сезона 2022-2023</w:t>
      </w:r>
      <w:r>
        <w:rPr>
          <w:sz w:val="28"/>
          <w:szCs w:val="28"/>
        </w:rPr>
        <w:t xml:space="preserve"> годов на территории Ташлинск</w:t>
      </w:r>
      <w:r w:rsidR="002C2E14">
        <w:rPr>
          <w:sz w:val="28"/>
          <w:szCs w:val="28"/>
        </w:rPr>
        <w:t>ого сельсовета с 09 - 00 часов 26.09.2022</w:t>
      </w:r>
      <w:r>
        <w:rPr>
          <w:sz w:val="28"/>
          <w:szCs w:val="28"/>
        </w:rPr>
        <w:t xml:space="preserve"> года.</w:t>
      </w:r>
    </w:p>
    <w:p w:rsidR="002B7E73" w:rsidRDefault="002B7E73" w:rsidP="002B7E73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всем организациям, независимо от форм собственности, имеющим на балансе источники тепла, приступить к отпуску теплоносителя для отопления многоквартирных жилых домов, зданий, объектов социальной сферы, объектов промышленного, социально-культурного и другого назначения.</w:t>
      </w:r>
    </w:p>
    <w:p w:rsidR="002B7E73" w:rsidRDefault="002B7E73" w:rsidP="002B7E73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B7E73" w:rsidRDefault="002B7E73" w:rsidP="002B7E73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 и подлежит опубликованию на сайте администрации Ташлинского района в сети Интернет.</w:t>
      </w:r>
    </w:p>
    <w:p w:rsidR="002B7E73" w:rsidRDefault="002B7E73" w:rsidP="002B7E73">
      <w:pPr>
        <w:pStyle w:val="1"/>
        <w:jc w:val="both"/>
        <w:rPr>
          <w:sz w:val="28"/>
          <w:szCs w:val="28"/>
        </w:rPr>
      </w:pPr>
    </w:p>
    <w:p w:rsidR="002B7E73" w:rsidRDefault="002B7E73" w:rsidP="002B7E73">
      <w:pPr>
        <w:pStyle w:val="1"/>
        <w:jc w:val="both"/>
        <w:rPr>
          <w:sz w:val="28"/>
          <w:szCs w:val="28"/>
        </w:rPr>
      </w:pPr>
    </w:p>
    <w:p w:rsidR="002B7E73" w:rsidRDefault="002B7E73" w:rsidP="002B7E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</w:t>
      </w:r>
      <w:r w:rsidR="002C2E1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Д.Н. Горшков</w:t>
      </w:r>
    </w:p>
    <w:p w:rsidR="002B7E73" w:rsidRDefault="002B7E73" w:rsidP="002B7E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прокуратуре, администрации района, МУП «</w:t>
      </w:r>
      <w:proofErr w:type="spellStart"/>
      <w:r>
        <w:rPr>
          <w:rFonts w:ascii="Times New Roman" w:hAnsi="Times New Roman"/>
          <w:sz w:val="28"/>
          <w:szCs w:val="28"/>
        </w:rPr>
        <w:t>Ташлинское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ЖКХ», ООО «Тепло», МУ УО, ГБУЗ «</w:t>
      </w:r>
      <w:proofErr w:type="spellStart"/>
      <w:r>
        <w:rPr>
          <w:rFonts w:ascii="Times New Roman" w:hAnsi="Times New Roman"/>
          <w:sz w:val="28"/>
          <w:szCs w:val="28"/>
        </w:rPr>
        <w:t>Ташлинская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РБ», отдел культуры</w:t>
      </w:r>
      <w:r w:rsidR="002C2E14">
        <w:rPr>
          <w:rFonts w:ascii="Times New Roman" w:hAnsi="Times New Roman"/>
          <w:sz w:val="28"/>
          <w:szCs w:val="28"/>
        </w:rPr>
        <w:t>, редакция газеты "Маяк".</w:t>
      </w:r>
    </w:p>
    <w:p w:rsidR="002C2E14" w:rsidRDefault="002C2E14" w:rsidP="002C2E14">
      <w:pPr>
        <w:spacing w:after="0"/>
        <w:jc w:val="both"/>
        <w:rPr>
          <w:rFonts w:ascii="Times New Roman" w:hAnsi="Times New Roman"/>
        </w:rPr>
      </w:pPr>
    </w:p>
    <w:p w:rsidR="002C2E14" w:rsidRDefault="002C2E14" w:rsidP="002C2E14">
      <w:pPr>
        <w:spacing w:after="0"/>
        <w:jc w:val="both"/>
        <w:rPr>
          <w:rFonts w:ascii="Times New Roman" w:hAnsi="Times New Roman"/>
        </w:rPr>
      </w:pPr>
    </w:p>
    <w:p w:rsidR="002C2E14" w:rsidRPr="002C2E14" w:rsidRDefault="002C2E14" w:rsidP="002C2E1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C2E14" w:rsidRPr="002C2E14" w:rsidRDefault="002C2E14" w:rsidP="002C2E1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C2E14">
        <w:rPr>
          <w:rFonts w:ascii="Times New Roman" w:hAnsi="Times New Roman"/>
          <w:sz w:val="18"/>
          <w:szCs w:val="18"/>
        </w:rPr>
        <w:t xml:space="preserve">исп. А.В. </w:t>
      </w:r>
      <w:proofErr w:type="spellStart"/>
      <w:r w:rsidRPr="002C2E14">
        <w:rPr>
          <w:rFonts w:ascii="Times New Roman" w:hAnsi="Times New Roman"/>
          <w:sz w:val="18"/>
          <w:szCs w:val="18"/>
        </w:rPr>
        <w:t>Музарисова</w:t>
      </w:r>
      <w:proofErr w:type="spellEnd"/>
    </w:p>
    <w:p w:rsidR="002C2E14" w:rsidRPr="002C2E14" w:rsidRDefault="002C2E14" w:rsidP="002C2E14">
      <w:pPr>
        <w:spacing w:after="0"/>
        <w:jc w:val="both"/>
        <w:rPr>
          <w:rFonts w:ascii="Calibri" w:hAnsi="Calibri"/>
          <w:sz w:val="18"/>
          <w:szCs w:val="18"/>
        </w:rPr>
      </w:pPr>
      <w:r w:rsidRPr="002C2E14">
        <w:rPr>
          <w:rFonts w:ascii="Times New Roman" w:hAnsi="Times New Roman"/>
          <w:sz w:val="18"/>
          <w:szCs w:val="18"/>
        </w:rPr>
        <w:t>8(35347)21434</w:t>
      </w:r>
    </w:p>
    <w:p w:rsidR="002B7E73" w:rsidRDefault="002B7E73" w:rsidP="002B7E73"/>
    <w:sectPr w:rsidR="002B7E73" w:rsidSect="00CB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B30"/>
    <w:multiLevelType w:val="hybridMultilevel"/>
    <w:tmpl w:val="CCCC3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5EE32"/>
    <w:multiLevelType w:val="singleLevel"/>
    <w:tmpl w:val="5A75EE3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5E52"/>
    <w:rsid w:val="00051660"/>
    <w:rsid w:val="000C0A2E"/>
    <w:rsid w:val="001D1808"/>
    <w:rsid w:val="002B7E73"/>
    <w:rsid w:val="002C2E14"/>
    <w:rsid w:val="003C7EBA"/>
    <w:rsid w:val="0041450C"/>
    <w:rsid w:val="004A2C36"/>
    <w:rsid w:val="005D2C6E"/>
    <w:rsid w:val="0066348D"/>
    <w:rsid w:val="006716E1"/>
    <w:rsid w:val="0093462B"/>
    <w:rsid w:val="00A55AEC"/>
    <w:rsid w:val="00C35E52"/>
    <w:rsid w:val="00CB44CE"/>
    <w:rsid w:val="00F96656"/>
    <w:rsid w:val="5E22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B44CE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CB44CE"/>
    <w:rPr>
      <w:rFonts w:ascii="Times New Roman" w:hAnsi="Times New Roman" w:cs="Times New Roman"/>
      <w:sz w:val="22"/>
      <w:szCs w:val="22"/>
    </w:rPr>
  </w:style>
  <w:style w:type="paragraph" w:customStyle="1" w:styleId="msonormalbullet2gif">
    <w:name w:val="msonormalbullet2.gif"/>
    <w:basedOn w:val="a"/>
    <w:rsid w:val="00CB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2B7E7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29"/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2022-09-26T05:05:00Z</cp:lastPrinted>
  <dcterms:created xsi:type="dcterms:W3CDTF">2020-11-05T10:05:00Z</dcterms:created>
  <dcterms:modified xsi:type="dcterms:W3CDTF">2022-09-26T05:12:00Z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